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D29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</w:rPr>
        <w:t>平顶山市鼎一人力资源服务有限公司</w:t>
      </w:r>
    </w:p>
    <w:p w14:paraId="3DD50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需求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信息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表</w:t>
      </w:r>
    </w:p>
    <w:p w14:paraId="3B137D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 w:cs="华文中宋"/>
          <w:b/>
          <w:bCs w:val="0"/>
          <w:sz w:val="28"/>
          <w:szCs w:val="28"/>
          <w:u w:val="none"/>
        </w:rPr>
        <w:t>平顶山市鼎一人力资源服务有限公司</w:t>
      </w:r>
      <w:r>
        <w:rPr>
          <w:rFonts w:hint="eastAsia" w:ascii="华文中宋" w:hAnsi="华文中宋" w:eastAsia="华文中宋"/>
          <w:b/>
          <w:bCs w:val="0"/>
          <w:color w:val="auto"/>
          <w:sz w:val="28"/>
          <w:szCs w:val="28"/>
          <w:u w:val="none"/>
        </w:rPr>
        <w:t xml:space="preserve"> </w:t>
      </w:r>
    </w:p>
    <w:p w14:paraId="3FB95676">
      <w:pPr>
        <w:rPr>
          <w:rFonts w:hint="eastAsia" w:ascii="华文中宋" w:hAnsi="华文中宋" w:eastAsia="华文中宋" w:cs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 w:cs="华文中宋"/>
          <w:sz w:val="28"/>
          <w:szCs w:val="28"/>
          <w:u w:val="none"/>
        </w:rPr>
        <w:t>平顶山市鼎一人力资源服务有限公司成立于2017年,是经平顶山市人力资源和社会保障局许可成立。是一家集人力资源服务外包、劳务派遣、职业介绍、人才招聘、员工培训、人事代理等多种服务为一体的多元化专业人才服务公司。并于2019年12月注册成立了平顶山市鼎一人力资源服务有限公司新华分公司</w:t>
      </w:r>
      <w:r>
        <w:rPr>
          <w:rFonts w:hint="eastAsia" w:ascii="华文中宋" w:hAnsi="华文中宋" w:eastAsia="华文中宋" w:cs="华文中宋"/>
          <w:sz w:val="28"/>
          <w:szCs w:val="28"/>
          <w:u w:val="none"/>
          <w:lang w:eastAsia="zh-CN"/>
        </w:rPr>
        <w:t>，</w:t>
      </w:r>
      <w:r>
        <w:rPr>
          <w:rFonts w:hint="eastAsia" w:ascii="华文中宋" w:hAnsi="华文中宋" w:eastAsia="华文中宋" w:cs="华文中宋"/>
          <w:sz w:val="28"/>
          <w:szCs w:val="28"/>
          <w:u w:val="none"/>
          <w:lang w:val="en-US" w:eastAsia="zh-CN"/>
        </w:rPr>
        <w:t>2023年3月注册成立了平顶山市鼎一人力资源服务有限公司石龙分公司</w:t>
      </w:r>
      <w:r>
        <w:rPr>
          <w:rFonts w:hint="eastAsia" w:ascii="华文中宋" w:hAnsi="华文中宋" w:eastAsia="华文中宋" w:cs="华文中宋"/>
          <w:sz w:val="28"/>
          <w:szCs w:val="28"/>
          <w:u w:val="none"/>
        </w:rPr>
        <w:t xml:space="preserve">。 </w:t>
      </w:r>
    </w:p>
    <w:p w14:paraId="7FFE9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 w:cs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单位性质：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  <w:lang w:val="en-US" w:eastAsia="zh-CN"/>
        </w:rPr>
        <w:t>有</w:t>
      </w:r>
      <w:r>
        <w:rPr>
          <w:rFonts w:hint="eastAsia" w:ascii="华文中宋" w:hAnsi="华文中宋" w:eastAsia="华文中宋" w:cs="华文中宋"/>
          <w:b w:val="0"/>
          <w:bCs/>
          <w:sz w:val="28"/>
          <w:szCs w:val="28"/>
          <w:u w:val="none"/>
        </w:rPr>
        <w:t>限</w:t>
      </w:r>
      <w:r>
        <w:rPr>
          <w:rFonts w:hint="eastAsia" w:ascii="华文中宋" w:hAnsi="华文中宋" w:eastAsia="华文中宋" w:cs="华文中宋"/>
          <w:sz w:val="28"/>
          <w:szCs w:val="28"/>
          <w:u w:val="none"/>
        </w:rPr>
        <w:t>责任公司</w:t>
      </w:r>
      <w:r>
        <w:rPr>
          <w:rFonts w:hint="eastAsia" w:ascii="华文中宋" w:hAnsi="华文中宋" w:eastAsia="华文中宋" w:cs="华文中宋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所属行业：</w:t>
      </w:r>
      <w:r>
        <w:rPr>
          <w:rFonts w:hint="eastAsia" w:ascii="华文中宋" w:hAnsi="华文中宋" w:eastAsia="华文中宋" w:cs="华文中宋"/>
          <w:sz w:val="28"/>
          <w:szCs w:val="28"/>
          <w:u w:val="none"/>
        </w:rPr>
        <w:t>现代服务</w:t>
      </w:r>
      <w:r>
        <w:rPr>
          <w:rFonts w:hint="eastAsia" w:ascii="华文中宋" w:hAnsi="华文中宋" w:eastAsia="华文中宋" w:cs="华文中宋"/>
          <w:sz w:val="28"/>
          <w:szCs w:val="28"/>
          <w:u w:val="none"/>
          <w:lang w:val="en-US" w:eastAsia="zh-CN"/>
        </w:rPr>
        <w:t xml:space="preserve">  </w:t>
      </w:r>
    </w:p>
    <w:p w14:paraId="3CF955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联系人：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赵老师</w:t>
      </w:r>
    </w:p>
    <w:p w14:paraId="57B2D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联系电话： 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  <w:lang w:val="en-US" w:eastAsia="zh-CN"/>
        </w:rPr>
        <w:t>13283758873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   邮箱：</w:t>
      </w:r>
      <w:r>
        <w:rPr>
          <w:rFonts w:hint="eastAsia" w:ascii="华文中宋" w:hAnsi="华文中宋" w:eastAsia="华文中宋" w:cs="华文中宋"/>
          <w:color w:val="000000" w:themeColor="text1"/>
          <w:u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华文中宋" w:hAnsi="华文中宋" w:eastAsia="华文中宋" w:cs="华文中宋"/>
          <w:color w:val="000000" w:themeColor="text1"/>
          <w:u w:val="none"/>
          <w14:textFill>
            <w14:solidFill>
              <w14:schemeClr w14:val="tx1"/>
            </w14:solidFill>
          </w14:textFill>
        </w:rPr>
        <w:instrText xml:space="preserve"> HYPERLINK "mailto:pds_dyrl@sina.com" </w:instrText>
      </w:r>
      <w:r>
        <w:rPr>
          <w:rFonts w:hint="eastAsia" w:ascii="华文中宋" w:hAnsi="华文中宋" w:eastAsia="华文中宋" w:cs="华文中宋"/>
          <w:color w:val="000000" w:themeColor="text1"/>
          <w:u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 w:ascii="华文中宋" w:hAnsi="华文中宋" w:eastAsia="华文中宋" w:cs="华文中宋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pds_dyrl@sina.com</w:t>
      </w:r>
      <w:r>
        <w:rPr>
          <w:rStyle w:val="6"/>
          <w:rFonts w:hint="eastAsia" w:ascii="华文中宋" w:hAnsi="华文中宋" w:eastAsia="华文中宋" w:cs="华文中宋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 </w:t>
      </w:r>
    </w:p>
    <w:p w14:paraId="561A2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岗位条件：</w:t>
      </w:r>
    </w:p>
    <w:p w14:paraId="23FDB84E">
      <w:pPr>
        <w:keepNext w:val="0"/>
        <w:keepLines w:val="0"/>
        <w:widowControl/>
        <w:suppressLineNumbers w:val="0"/>
        <w:jc w:val="left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1.店长 岗位 、1人、岗位要求条件：全面负责门店日常运营管理，要求大专及以上学历，具备较强的沟通和协调能力，拥有三年以上旅游行业工作经验。</w:t>
      </w:r>
    </w:p>
    <w:p w14:paraId="4BDFD42B">
      <w:pPr>
        <w:keepNext w:val="0"/>
        <w:keepLines w:val="0"/>
        <w:widowControl/>
        <w:suppressLineNumbers w:val="0"/>
        <w:jc w:val="left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2.店员 岗位 、2人、岗位要求条件：要求大专及以上学历，持有有效导游证，形象气质佳，表达能力强。</w:t>
      </w:r>
    </w:p>
    <w:p w14:paraId="68744B99">
      <w:pPr>
        <w:keepNext w:val="0"/>
        <w:keepLines w:val="0"/>
        <w:widowControl/>
        <w:suppressLineNumbers w:val="0"/>
        <w:jc w:val="left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3.主播 岗位 、2人、岗位要求条件：形象气质佳，具备优秀的语言表达与沟通能力，普通话标准，热爱直播行业，有相关直播经验者优先。</w:t>
      </w:r>
    </w:p>
    <w:p w14:paraId="417EAC4D">
      <w:pPr>
        <w:keepNext w:val="0"/>
        <w:keepLines w:val="0"/>
        <w:widowControl/>
        <w:suppressLineNumbers w:val="0"/>
        <w:jc w:val="left"/>
        <w:rPr>
          <w:rFonts w:hint="default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4.车间操作工 岗位、5人、岗位要求条件：48岁以下，身体健康。</w:t>
      </w:r>
    </w:p>
    <w:p w14:paraId="7C406674">
      <w:pPr>
        <w:rPr>
          <w:rFonts w:hint="eastAsia" w:ascii="华文中宋" w:hAnsi="华文中宋" w:eastAsia="华文中宋" w:cs="华文中宋"/>
          <w:b w:val="0"/>
          <w:color w:val="auto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相关福利：</w:t>
      </w:r>
      <w:r>
        <w:rPr>
          <w:rFonts w:hint="eastAsia" w:ascii="华文中宋" w:hAnsi="华文中宋" w:eastAsia="华文中宋" w:cs="华文中宋"/>
          <w:sz w:val="28"/>
          <w:szCs w:val="28"/>
          <w:u w:val="none"/>
          <w:lang w:val="en-US" w:eastAsia="zh-CN"/>
        </w:rPr>
        <w:t>按照国家规定参加养老、失业、医疗、工伤、生育、大病保险或商业险。</w:t>
      </w:r>
      <w:r>
        <w:rPr>
          <w:rFonts w:hint="eastAsia" w:ascii="华文中宋" w:hAnsi="华文中宋" w:eastAsia="华文中宋" w:cs="华文中宋"/>
          <w:b w:val="0"/>
          <w:color w:val="auto"/>
          <w:kern w:val="2"/>
          <w:sz w:val="28"/>
          <w:szCs w:val="28"/>
          <w:u w:val="none"/>
          <w:lang w:val="en-US" w:eastAsia="zh-CN" w:bidi="ar-SA"/>
        </w:rPr>
        <w:t xml:space="preserve">  </w:t>
      </w:r>
    </w:p>
    <w:p w14:paraId="3C10FD1C">
      <w:pPr>
        <w:rPr>
          <w:rFonts w:hint="eastAsia" w:ascii="华文中宋" w:hAnsi="华文中宋" w:eastAsia="华文中宋" w:cs="华文中宋"/>
          <w:b w:val="0"/>
          <w:color w:val="auto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3000-5000元/月    </w:t>
      </w:r>
    </w:p>
    <w:p w14:paraId="6DE27A90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/>
          <w:sz w:val="24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工作地点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：平顶山市</w:t>
      </w:r>
      <w:r>
        <w:rPr>
          <w:rFonts w:hint="eastAsia"/>
          <w:sz w:val="24"/>
          <w:szCs w:val="32"/>
          <w:lang w:val="en-US" w:eastAsia="zh-CN"/>
        </w:rPr>
        <w:t xml:space="preserve">                       </w:t>
      </w:r>
    </w:p>
    <w:sectPr>
      <w:pgSz w:w="11906" w:h="16838"/>
      <w:pgMar w:top="567" w:right="1440" w:bottom="56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6B470851-5357-40F3-80A7-5CBF5088ECB5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F5F57997-CC93-412B-803F-E8AAF444BCD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yNmYxYjUyYmM4MDZjMmE4MDYzZTU2MjAyMGM1MGEifQ=="/>
    <w:docVar w:name="KSO_WPS_MARK_KEY" w:val="3fb19cfa-f380-45ae-a41e-6cca20ca2a68"/>
  </w:docVars>
  <w:rsids>
    <w:rsidRoot w:val="4EFD0A5F"/>
    <w:rsid w:val="00E865C2"/>
    <w:rsid w:val="01C52633"/>
    <w:rsid w:val="042F41AA"/>
    <w:rsid w:val="04531F33"/>
    <w:rsid w:val="077043E8"/>
    <w:rsid w:val="0B892A88"/>
    <w:rsid w:val="0B901D30"/>
    <w:rsid w:val="0C917F7E"/>
    <w:rsid w:val="0DF04D08"/>
    <w:rsid w:val="13B71A6D"/>
    <w:rsid w:val="19D768FD"/>
    <w:rsid w:val="1C71097D"/>
    <w:rsid w:val="1DD62AB9"/>
    <w:rsid w:val="20F10F61"/>
    <w:rsid w:val="21893052"/>
    <w:rsid w:val="2B1306EC"/>
    <w:rsid w:val="2B2112CD"/>
    <w:rsid w:val="2C9E3E55"/>
    <w:rsid w:val="2EC658E5"/>
    <w:rsid w:val="31755EAA"/>
    <w:rsid w:val="33441E09"/>
    <w:rsid w:val="346F6CE8"/>
    <w:rsid w:val="36404338"/>
    <w:rsid w:val="36955E18"/>
    <w:rsid w:val="39F65AD8"/>
    <w:rsid w:val="3A772985"/>
    <w:rsid w:val="3E654A14"/>
    <w:rsid w:val="42701998"/>
    <w:rsid w:val="43790D20"/>
    <w:rsid w:val="43D828CB"/>
    <w:rsid w:val="45593A59"/>
    <w:rsid w:val="473F19BB"/>
    <w:rsid w:val="475725C7"/>
    <w:rsid w:val="495215BD"/>
    <w:rsid w:val="497A1DFE"/>
    <w:rsid w:val="4EFD0A5F"/>
    <w:rsid w:val="51C8534D"/>
    <w:rsid w:val="53513120"/>
    <w:rsid w:val="53C72BDF"/>
    <w:rsid w:val="55627866"/>
    <w:rsid w:val="5846521D"/>
    <w:rsid w:val="5C3B60F2"/>
    <w:rsid w:val="5CD90F77"/>
    <w:rsid w:val="5E5F4DB1"/>
    <w:rsid w:val="5EE94B54"/>
    <w:rsid w:val="605B3830"/>
    <w:rsid w:val="65D4752D"/>
    <w:rsid w:val="67477342"/>
    <w:rsid w:val="6A552387"/>
    <w:rsid w:val="6D477A77"/>
    <w:rsid w:val="6E937F45"/>
    <w:rsid w:val="6F9251A5"/>
    <w:rsid w:val="7102474C"/>
    <w:rsid w:val="716246D1"/>
    <w:rsid w:val="72B418BF"/>
    <w:rsid w:val="7333234D"/>
    <w:rsid w:val="754E76E0"/>
    <w:rsid w:val="759929D8"/>
    <w:rsid w:val="76922DBF"/>
    <w:rsid w:val="76E97F0D"/>
    <w:rsid w:val="7C29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504</Words>
  <Characters>553</Characters>
  <Lines>0</Lines>
  <Paragraphs>0</Paragraphs>
  <TotalTime>0</TotalTime>
  <ScaleCrop>false</ScaleCrop>
  <LinksUpToDate>false</LinksUpToDate>
  <CharactersWithSpaces>601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2023-01-11T03:04:00Z</dcterms:created>
  <dc:creator>Administrator</dc:creator>
  <cp:lastModifiedBy>赵悠然</cp:lastModifiedBy>
  <cp:lastPrinted>2025-07-23T00:00:00Z</cp:lastPrinted>
  <dcterms:modified xsi:type="dcterms:W3CDTF">2026-01-22T07:24:58Z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986993BFDC2D4D90B12E597A7CAEC55E_13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